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11"/>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2"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3"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4" w:history="1">
        <w:r w:rsidRPr="00AA5E2C">
          <w:rPr>
            <w:rStyle w:val="Hyperlink"/>
          </w:rPr>
          <w:t>https://epay.powergrid.in</w:t>
        </w:r>
      </w:hyperlink>
      <w:r w:rsidRPr="00AA5E2C">
        <w:t xml:space="preserve">, a link of which is provided on the POWERGRID website </w:t>
      </w:r>
      <w:hyperlink r:id="rId15"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6" w:history="1">
        <w:r w:rsidR="00790E36" w:rsidRPr="00AA5E2C">
          <w:rPr>
            <w:rStyle w:val="Hyperlink"/>
          </w:rPr>
          <w:t>https://epay.powergrid.in</w:t>
        </w:r>
      </w:hyperlink>
      <w:r w:rsidRPr="00AA5E2C">
        <w:t xml:space="preserve">, a link of which is provided on the POWERGRID website </w:t>
      </w:r>
      <w:hyperlink r:id="rId17"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 xml:space="preserve">The Electronic Form/Template of the bid for First Envelope (Techno-Commercial), </w:t>
      </w:r>
      <w:r w:rsidR="00535C52" w:rsidRPr="0052232E">
        <w:rPr>
          <w:rFonts w:ascii="Book Antiqua" w:hAnsi="Book Antiqua"/>
          <w:spacing w:val="-2"/>
        </w:rPr>
        <w:t xml:space="preserve"> </w:t>
      </w:r>
      <w:r w:rsidRPr="0052232E">
        <w:rPr>
          <w:rFonts w:ascii="Book Antiqua" w:hAnsi="Book Antiqua"/>
          <w:spacing w:val="-2"/>
        </w:rPr>
        <w:t>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w:t>
      </w:r>
      <w:r w:rsidR="00AA5E2C" w:rsidRPr="004552DB">
        <w:rPr>
          <w:rFonts w:ascii="Book Antiqua" w:hAnsi="Book Antiqua"/>
          <w:color w:val="FF0000"/>
          <w:spacing w:val="-2"/>
        </w:rPr>
        <w:t>g</w:t>
      </w:r>
      <w:r w:rsidR="00553A9F" w:rsidRPr="004552DB">
        <w:rPr>
          <w:rFonts w:ascii="Book Antiqua" w:hAnsi="Book Antiqua"/>
          <w:color w:val="FF0000"/>
          <w:spacing w:val="-2"/>
        </w:rPr>
        <w:t>with</w:t>
      </w:r>
      <w:proofErr w:type="spellEnd"/>
      <w:r w:rsidR="00553A9F" w:rsidRPr="004552DB">
        <w:rPr>
          <w:rFonts w:ascii="Book Antiqua" w:hAnsi="Book Antiqua"/>
          <w:color w:val="FF0000"/>
          <w:spacing w:val="-2"/>
        </w:rPr>
        <w:t xml:space="preserve">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refer user manuals at the portal </w:t>
      </w:r>
      <w:hyperlink r:id="rId18"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proofErr w:type="spellStart"/>
      <w:r w:rsidR="00553A9F" w:rsidRPr="004552DB">
        <w:rPr>
          <w:rFonts w:ascii="Book Antiqua" w:hAnsi="Book Antiqua"/>
          <w:b/>
          <w:bCs/>
          <w:color w:val="FF0000"/>
          <w:spacing w:val="-2"/>
        </w:rPr>
        <w:t>Price_schedule</w:t>
      </w:r>
      <w:proofErr w:type="spellEnd"/>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alongwith</w:t>
      </w:r>
      <w:proofErr w:type="spellEnd"/>
      <w:r w:rsidR="00553A9F" w:rsidRPr="004552DB">
        <w:rPr>
          <w:rFonts w:ascii="Book Antiqua" w:hAnsi="Book Antiqua"/>
          <w:color w:val="FF0000"/>
          <w:spacing w:val="-2"/>
        </w:rPr>
        <w:t xml:space="preserve">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3" w:name="_Hlk78204561"/>
      <w:r w:rsidRPr="004552DB">
        <w:rPr>
          <w:rFonts w:ascii="Book Antiqua" w:hAnsi="Book Antiqua"/>
          <w:i/>
          <w:iCs/>
          <w:color w:val="FF0000"/>
          <w:spacing w:val="-2"/>
        </w:rPr>
        <w:t xml:space="preserve">refer user manuals at the portal </w:t>
      </w:r>
      <w:hyperlink r:id="rId19"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3"/>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Default="0047551C" w:rsidP="0047551C">
      <w:pPr>
        <w:ind w:left="1080" w:hanging="1080"/>
        <w:jc w:val="both"/>
        <w:rPr>
          <w:rFonts w:ascii="Book Antiqua" w:hAnsi="Book Antiqua"/>
        </w:rPr>
      </w:pPr>
    </w:p>
    <w:p w14:paraId="3D4F4A5F" w14:textId="77777777" w:rsidR="00D56605" w:rsidRDefault="00D56605" w:rsidP="0047551C">
      <w:pPr>
        <w:ind w:left="1080" w:hanging="1080"/>
        <w:jc w:val="both"/>
        <w:rPr>
          <w:rFonts w:ascii="Book Antiqua" w:hAnsi="Book Antiqua"/>
        </w:rPr>
      </w:pPr>
    </w:p>
    <w:p w14:paraId="5DA51485" w14:textId="77777777" w:rsidR="00D56605" w:rsidRDefault="00D56605" w:rsidP="0047551C">
      <w:pPr>
        <w:ind w:left="1080" w:hanging="1080"/>
        <w:jc w:val="both"/>
        <w:rPr>
          <w:rFonts w:ascii="Book Antiqua" w:hAnsi="Book Antiqua"/>
        </w:rPr>
      </w:pPr>
    </w:p>
    <w:p w14:paraId="26FDA157" w14:textId="77777777" w:rsidR="00D56605" w:rsidRDefault="00D56605" w:rsidP="0047551C">
      <w:pPr>
        <w:ind w:left="1080" w:hanging="1080"/>
        <w:jc w:val="both"/>
        <w:rPr>
          <w:rFonts w:ascii="Book Antiqua" w:hAnsi="Book Antiqua"/>
        </w:rPr>
      </w:pPr>
    </w:p>
    <w:p w14:paraId="4704096A" w14:textId="77777777" w:rsidR="00D56605" w:rsidRPr="00D83343" w:rsidRDefault="00D56605"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w:t>
      </w:r>
      <w:r w:rsidRPr="00D83343">
        <w:rPr>
          <w:rFonts w:ascii="Book Antiqua" w:hAnsi="Book Antiqua"/>
        </w:rPr>
        <w:lastRenderedPageBreak/>
        <w:t xml:space="preserve">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lastRenderedPageBreak/>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w:t>
      </w:r>
      <w:r w:rsidRPr="000455EB">
        <w:rPr>
          <w:rFonts w:ascii="Book Antiqua" w:hAnsi="Book Antiqua"/>
        </w:rPr>
        <w:lastRenderedPageBreak/>
        <w:t xml:space="preserve">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w:t>
      </w:r>
      <w:r w:rsidR="007F2291" w:rsidRPr="000455EB">
        <w:rPr>
          <w:rFonts w:ascii="Book Antiqua" w:hAnsi="Book Antiqua"/>
        </w:rPr>
        <w:lastRenderedPageBreak/>
        <w:t>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w:t>
      </w:r>
      <w:r w:rsidRPr="000455EB">
        <w:rPr>
          <w:rFonts w:ascii="Book Antiqua" w:hAnsi="Book Antiqua"/>
        </w:rPr>
        <w:lastRenderedPageBreak/>
        <w:t xml:space="preserve">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w:t>
      </w:r>
      <w:r w:rsidRPr="000455EB">
        <w:rPr>
          <w:rFonts w:ascii="Book Antiqua" w:hAnsi="Book Antiqua"/>
        </w:rPr>
        <w:lastRenderedPageBreak/>
        <w:t>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w:t>
      </w:r>
      <w:r w:rsidRPr="000455EB">
        <w:rPr>
          <w:rFonts w:ascii="Book Antiqua" w:hAnsi="Book Antiqua"/>
        </w:rPr>
        <w:lastRenderedPageBreak/>
        <w:t xml:space="preserve">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lastRenderedPageBreak/>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 xml:space="preserve">the successful Bidder and the </w:t>
      </w:r>
      <w:r w:rsidRPr="000455EB">
        <w:rPr>
          <w:rFonts w:ascii="Book Antiqua" w:hAnsi="Book Antiqua"/>
        </w:rPr>
        <w:lastRenderedPageBreak/>
        <w:t>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lastRenderedPageBreak/>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lastRenderedPageBreak/>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20"/>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DCB64" w14:textId="77777777" w:rsidR="000C3AF5" w:rsidRDefault="000C3AF5">
      <w:r>
        <w:separator/>
      </w:r>
    </w:p>
  </w:endnote>
  <w:endnote w:type="continuationSeparator" w:id="0">
    <w:p w14:paraId="1611643D" w14:textId="77777777" w:rsidR="000C3AF5" w:rsidRDefault="000C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E871C" w14:textId="77777777" w:rsidR="000C3AF5" w:rsidRDefault="000C3AF5">
      <w:r>
        <w:separator/>
      </w:r>
    </w:p>
  </w:footnote>
  <w:footnote w:type="continuationSeparator" w:id="0">
    <w:p w14:paraId="398165E6" w14:textId="77777777" w:rsidR="000C3AF5" w:rsidRDefault="000C3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709186522">
    <w:abstractNumId w:val="45"/>
  </w:num>
  <w:num w:numId="2" w16cid:durableId="522673907">
    <w:abstractNumId w:val="37"/>
  </w:num>
  <w:num w:numId="3" w16cid:durableId="550456819">
    <w:abstractNumId w:val="4"/>
  </w:num>
  <w:num w:numId="4" w16cid:durableId="1847746761">
    <w:abstractNumId w:val="1"/>
  </w:num>
  <w:num w:numId="5" w16cid:durableId="78885730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916916">
    <w:abstractNumId w:val="23"/>
  </w:num>
  <w:num w:numId="7" w16cid:durableId="1973637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6161156">
    <w:abstractNumId w:val="27"/>
  </w:num>
  <w:num w:numId="9" w16cid:durableId="260601599">
    <w:abstractNumId w:val="30"/>
  </w:num>
  <w:num w:numId="10" w16cid:durableId="837501100">
    <w:abstractNumId w:val="29"/>
  </w:num>
  <w:num w:numId="11" w16cid:durableId="840043462">
    <w:abstractNumId w:val="38"/>
  </w:num>
  <w:num w:numId="12" w16cid:durableId="600337275">
    <w:abstractNumId w:val="16"/>
  </w:num>
  <w:num w:numId="13" w16cid:durableId="1214537514">
    <w:abstractNumId w:val="3"/>
  </w:num>
  <w:num w:numId="14" w16cid:durableId="183517342">
    <w:abstractNumId w:val="39"/>
  </w:num>
  <w:num w:numId="15" w16cid:durableId="55058557">
    <w:abstractNumId w:val="34"/>
  </w:num>
  <w:num w:numId="16" w16cid:durableId="446048079">
    <w:abstractNumId w:val="26"/>
  </w:num>
  <w:num w:numId="17" w16cid:durableId="347685173">
    <w:abstractNumId w:val="31"/>
  </w:num>
  <w:num w:numId="18" w16cid:durableId="937523149">
    <w:abstractNumId w:val="47"/>
  </w:num>
  <w:num w:numId="19" w16cid:durableId="1553493696">
    <w:abstractNumId w:val="20"/>
  </w:num>
  <w:num w:numId="20" w16cid:durableId="588392179">
    <w:abstractNumId w:val="44"/>
  </w:num>
  <w:num w:numId="21" w16cid:durableId="285160130">
    <w:abstractNumId w:val="41"/>
  </w:num>
  <w:num w:numId="22" w16cid:durableId="2114782942">
    <w:abstractNumId w:val="24"/>
  </w:num>
  <w:num w:numId="23" w16cid:durableId="1812793755">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2898885">
    <w:abstractNumId w:val="43"/>
  </w:num>
  <w:num w:numId="25" w16cid:durableId="2064672999">
    <w:abstractNumId w:val="28"/>
  </w:num>
  <w:num w:numId="26" w16cid:durableId="77274920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1380288">
    <w:abstractNumId w:val="5"/>
  </w:num>
  <w:num w:numId="28" w16cid:durableId="1211267626">
    <w:abstractNumId w:val="18"/>
  </w:num>
  <w:num w:numId="29" w16cid:durableId="601836921">
    <w:abstractNumId w:val="22"/>
  </w:num>
  <w:num w:numId="30" w16cid:durableId="1573152210">
    <w:abstractNumId w:val="36"/>
  </w:num>
  <w:num w:numId="31" w16cid:durableId="460417277">
    <w:abstractNumId w:val="9"/>
  </w:num>
  <w:num w:numId="32" w16cid:durableId="431701575">
    <w:abstractNumId w:val="40"/>
  </w:num>
  <w:num w:numId="33" w16cid:durableId="1024283688">
    <w:abstractNumId w:val="17"/>
  </w:num>
  <w:num w:numId="34" w16cid:durableId="2047900964">
    <w:abstractNumId w:val="15"/>
  </w:num>
  <w:num w:numId="35" w16cid:durableId="1464425492">
    <w:abstractNumId w:val="14"/>
  </w:num>
  <w:num w:numId="36" w16cid:durableId="335890784">
    <w:abstractNumId w:val="13"/>
  </w:num>
  <w:num w:numId="37" w16cid:durableId="1668898873">
    <w:abstractNumId w:val="33"/>
  </w:num>
  <w:num w:numId="38" w16cid:durableId="1052004710">
    <w:abstractNumId w:val="0"/>
  </w:num>
  <w:num w:numId="39" w16cid:durableId="924731735">
    <w:abstractNumId w:val="12"/>
  </w:num>
  <w:num w:numId="40" w16cid:durableId="402721878">
    <w:abstractNumId w:val="35"/>
  </w:num>
  <w:num w:numId="41" w16cid:durableId="721633931">
    <w:abstractNumId w:val="10"/>
  </w:num>
  <w:num w:numId="42" w16cid:durableId="509954197">
    <w:abstractNumId w:val="6"/>
  </w:num>
  <w:num w:numId="43" w16cid:durableId="2070954076">
    <w:abstractNumId w:val="11"/>
  </w:num>
  <w:num w:numId="44" w16cid:durableId="842360155">
    <w:abstractNumId w:val="46"/>
  </w:num>
  <w:num w:numId="45" w16cid:durableId="1682194966">
    <w:abstractNumId w:val="7"/>
  </w:num>
  <w:num w:numId="46" w16cid:durableId="1335915809">
    <w:abstractNumId w:val="25"/>
  </w:num>
  <w:num w:numId="47" w16cid:durableId="809441771">
    <w:abstractNumId w:val="19"/>
  </w:num>
  <w:num w:numId="48" w16cid:durableId="1232042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3AF5"/>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B1D1E"/>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784"/>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3F9B"/>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3C7F"/>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56605"/>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5BB1"/>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 w:val="5FBF1F8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owergrid."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B8EEB908-3E0A-403C-8F36-E6D058CFBACF}">
  <ds:schemaRefs>
    <ds:schemaRef ds:uri="http://schemas.microsoft.com/sharepoint/v3/contenttype/forms"/>
  </ds:schemaRefs>
</ds:datastoreItem>
</file>

<file path=customXml/itemProps2.xml><?xml version="1.0" encoding="utf-8"?>
<ds:datastoreItem xmlns:ds="http://schemas.openxmlformats.org/officeDocument/2006/customXml" ds:itemID="{9D4E17AA-1A6A-443F-BCA7-DB107CEAC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058FC4-212E-4339-B9E7-D6F74C5D80BA}">
  <ds:schemaRefs>
    <ds:schemaRef ds:uri="http://schemas.openxmlformats.org/officeDocument/2006/bibliography"/>
  </ds:schemaRefs>
</ds:datastoreItem>
</file>

<file path=customXml/itemProps4.xml><?xml version="1.0" encoding="utf-8"?>
<ds:datastoreItem xmlns:ds="http://schemas.openxmlformats.org/officeDocument/2006/customXml" ds:itemID="{D5BF1011-DE2A-44C8-BE24-75AFDD4DC998}">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18117</Words>
  <Characters>103272</Characters>
  <Application>Microsoft Office Word</Application>
  <DocSecurity>0</DocSecurity>
  <Lines>860</Lines>
  <Paragraphs>242</Paragraphs>
  <ScaleCrop>false</ScaleCrop>
  <Company>IJourneys</Company>
  <LinksUpToDate>false</LinksUpToDate>
  <CharactersWithSpaces>121147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 Lakshmi Manogna {सी लक्ष्मी  मनोगना}</cp:lastModifiedBy>
  <cp:revision>80</cp:revision>
  <cp:lastPrinted>2021-07-07T09:11:00Z</cp:lastPrinted>
  <dcterms:created xsi:type="dcterms:W3CDTF">2025-07-21T02:41:00Z</dcterms:created>
  <dcterms:modified xsi:type="dcterms:W3CDTF">2025-08-21T04:18:00Z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2025-07-21T02:41:17Z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36f3e6a9-0420-419b-90fe-6a9d2250de60</vt:lpwstr>
  </property>
  <property fmtid="{D5CDD505-2E9C-101B-9397-08002B2CF9AE}" pid="8" name="MSIP_Label_67de828d-f69d-40d4-9531-ce724429a5c7_ContentBits">
    <vt:lpwstr>0</vt:lpwstr>
  </property>
  <property fmtid="{D5CDD505-2E9C-101B-9397-08002B2CF9AE}" pid="9" name="MSIP_Label_67de828d-f69d-40d4-9531-ce724429a5c7_Tag">
    <vt:lpwstr>10, 0, 1, 2</vt:lpwstr>
  </property>
  <property fmtid="{D5CDD505-2E9C-101B-9397-08002B2CF9AE}" pid="10" name="ContentTypeId">
    <vt:lpwstr>0x0101001EFD0AE0786BE84BB6A8C22B19BB2AF1</vt:lpwstr>
  </property>
  <property fmtid="{D5CDD505-2E9C-101B-9397-08002B2CF9AE}" pid="11" name="Order">
    <vt:r8>923798100</vt:r8>
  </property>
  <property fmtid="{D5CDD505-2E9C-101B-9397-08002B2CF9AE}" pid="12" name="TriggerFlowInfo">
    <vt:lpwstr/>
  </property>
  <property fmtid="{D5CDD505-2E9C-101B-9397-08002B2CF9AE}" pid="13" name="ComplianceAssetId">
    <vt:lpwstr/>
  </property>
  <property fmtid="{D5CDD505-2E9C-101B-9397-08002B2CF9AE}" pid="14" name="_ExtendedDescription">
    <vt:lpwstr/>
  </property>
  <property fmtid="{D5CDD505-2E9C-101B-9397-08002B2CF9AE}" pid="15" name="MediaServiceImageTags">
    <vt:lpwstr/>
  </property>
</Properties>
</file>